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5" w:rsidRPr="00600A39" w:rsidRDefault="00600A39" w:rsidP="00600A39">
      <w:pPr>
        <w:spacing w:after="0"/>
        <w:jc w:val="center"/>
        <w:rPr>
          <w:rFonts w:ascii="Constantia" w:hAnsi="Constantia"/>
          <w:b/>
          <w:i/>
          <w:sz w:val="80"/>
          <w:szCs w:val="80"/>
          <w:u w:val="single"/>
        </w:rPr>
      </w:pPr>
      <w:r>
        <w:rPr>
          <w:rFonts w:ascii="Constantia" w:hAnsi="Constantia"/>
          <w:b/>
          <w:i/>
          <w:noProof/>
          <w:sz w:val="80"/>
          <w:szCs w:val="80"/>
          <w:u w:val="single"/>
          <w:lang w:eastAsia="cs-CZ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4748529</wp:posOffset>
            </wp:positionH>
            <wp:positionV relativeFrom="paragraph">
              <wp:posOffset>-547370</wp:posOffset>
            </wp:positionV>
            <wp:extent cx="1597025" cy="1054735"/>
            <wp:effectExtent l="133350" t="190500" r="98425" b="164465"/>
            <wp:wrapNone/>
            <wp:docPr id="4" name="obrázek 4" descr="Výsledek obrázku pro no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not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870174">
                      <a:off x="0" y="0"/>
                      <a:ext cx="159702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nstantia" w:hAnsi="Constantia"/>
          <w:b/>
          <w:i/>
          <w:noProof/>
          <w:sz w:val="80"/>
          <w:szCs w:val="80"/>
          <w:u w:val="single"/>
          <w:lang w:eastAsia="cs-CZ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-461645</wp:posOffset>
            </wp:positionV>
            <wp:extent cx="1333500" cy="1600200"/>
            <wp:effectExtent l="0" t="0" r="0" b="0"/>
            <wp:wrapNone/>
            <wp:docPr id="2" name="obrázek 1" descr="Výsledek obrázku pro tan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tane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0A39">
        <w:rPr>
          <w:rFonts w:ascii="Constantia" w:hAnsi="Constantia"/>
          <w:b/>
          <w:i/>
          <w:sz w:val="80"/>
          <w:szCs w:val="80"/>
          <w:u w:val="single"/>
        </w:rPr>
        <w:t>Tancování na Slezanu</w:t>
      </w:r>
    </w:p>
    <w:p w:rsidR="00600A39" w:rsidRDefault="00600A39" w:rsidP="00600A39">
      <w:pPr>
        <w:spacing w:after="0"/>
        <w:jc w:val="center"/>
        <w:rPr>
          <w:rFonts w:ascii="Constantia" w:hAnsi="Constantia"/>
          <w:b/>
          <w:sz w:val="36"/>
          <w:szCs w:val="36"/>
        </w:rPr>
      </w:pPr>
    </w:p>
    <w:p w:rsidR="00600A39" w:rsidRPr="00600A39" w:rsidRDefault="003000FA" w:rsidP="00600A39">
      <w:pPr>
        <w:jc w:val="center"/>
        <w:rPr>
          <w:rFonts w:ascii="Constantia" w:hAnsi="Constantia"/>
          <w:b/>
          <w:i/>
          <w:sz w:val="40"/>
          <w:szCs w:val="40"/>
        </w:rPr>
      </w:pPr>
      <w:r>
        <w:rPr>
          <w:rFonts w:ascii="Constantia" w:hAnsi="Constantia"/>
          <w:b/>
          <w:i/>
          <w:sz w:val="40"/>
          <w:szCs w:val="40"/>
        </w:rPr>
        <w:t>9</w:t>
      </w:r>
      <w:r w:rsidR="00267037">
        <w:rPr>
          <w:rFonts w:ascii="Constantia" w:hAnsi="Constantia"/>
          <w:b/>
          <w:i/>
          <w:sz w:val="40"/>
          <w:szCs w:val="40"/>
        </w:rPr>
        <w:t xml:space="preserve">. </w:t>
      </w:r>
      <w:r w:rsidR="00905D61">
        <w:rPr>
          <w:rFonts w:ascii="Constantia" w:hAnsi="Constantia"/>
          <w:b/>
          <w:i/>
          <w:sz w:val="40"/>
          <w:szCs w:val="40"/>
        </w:rPr>
        <w:t xml:space="preserve">listopadu </w:t>
      </w:r>
      <w:r w:rsidR="00600A39" w:rsidRPr="00600A39">
        <w:rPr>
          <w:rFonts w:ascii="Constantia" w:hAnsi="Constantia"/>
          <w:b/>
          <w:i/>
          <w:sz w:val="40"/>
          <w:szCs w:val="40"/>
        </w:rPr>
        <w:t>2016 od 18.00 do 20.00 hodin</w:t>
      </w:r>
    </w:p>
    <w:p w:rsidR="00600A39" w:rsidRPr="00600A39" w:rsidRDefault="00600A39" w:rsidP="00600A39">
      <w:pPr>
        <w:jc w:val="center"/>
        <w:rPr>
          <w:rFonts w:ascii="Constantia" w:hAnsi="Constantia"/>
          <w:b/>
          <w:i/>
          <w:sz w:val="40"/>
          <w:szCs w:val="40"/>
        </w:rPr>
      </w:pPr>
      <w:r w:rsidRPr="00600A39">
        <w:rPr>
          <w:rFonts w:ascii="Constantia" w:hAnsi="Constantia"/>
          <w:b/>
          <w:i/>
          <w:sz w:val="40"/>
          <w:szCs w:val="40"/>
        </w:rPr>
        <w:t>v sále kulturního domu Slezan</w:t>
      </w:r>
    </w:p>
    <w:p w:rsidR="00600A39" w:rsidRDefault="00600A39" w:rsidP="00600A39">
      <w:pPr>
        <w:rPr>
          <w:rFonts w:ascii="Constantia" w:hAnsi="Constantia"/>
          <w:b/>
          <w:sz w:val="36"/>
          <w:szCs w:val="36"/>
        </w:rPr>
      </w:pPr>
    </w:p>
    <w:p w:rsidR="00600A39" w:rsidRPr="00600A39" w:rsidRDefault="00600A39" w:rsidP="00600A39">
      <w:pPr>
        <w:rPr>
          <w:rFonts w:ascii="Constantia" w:hAnsi="Constantia"/>
          <w:i/>
          <w:sz w:val="36"/>
          <w:szCs w:val="36"/>
        </w:rPr>
      </w:pPr>
      <w:r w:rsidRPr="00600A39">
        <w:rPr>
          <w:rFonts w:ascii="Constantia" w:hAnsi="Constantia"/>
          <w:i/>
          <w:sz w:val="36"/>
          <w:szCs w:val="36"/>
        </w:rPr>
        <w:t>Vstupné je zdarma.</w:t>
      </w:r>
    </w:p>
    <w:p w:rsidR="00600A39" w:rsidRPr="00600A39" w:rsidRDefault="003000FA" w:rsidP="00600A39">
      <w:pPr>
        <w:rPr>
          <w:rFonts w:ascii="Constantia" w:hAnsi="Constantia"/>
          <w:i/>
          <w:sz w:val="36"/>
          <w:szCs w:val="36"/>
        </w:rPr>
      </w:pPr>
      <w:r>
        <w:rPr>
          <w:rFonts w:ascii="Constantia" w:hAnsi="Constantia"/>
          <w:i/>
          <w:sz w:val="36"/>
          <w:szCs w:val="36"/>
        </w:rPr>
        <w:t>Proběhnou úvodní hodiny pro začátečníky.</w:t>
      </w:r>
    </w:p>
    <w:p w:rsidR="00600A39" w:rsidRPr="00600A39" w:rsidRDefault="00600A39" w:rsidP="00600A39">
      <w:pPr>
        <w:rPr>
          <w:rFonts w:ascii="Constantia" w:hAnsi="Constantia"/>
          <w:i/>
          <w:sz w:val="36"/>
          <w:szCs w:val="36"/>
        </w:rPr>
      </w:pPr>
      <w:r w:rsidRPr="00600A39">
        <w:rPr>
          <w:rFonts w:ascii="Constantia" w:hAnsi="Constantia"/>
          <w:i/>
          <w:sz w:val="36"/>
          <w:szCs w:val="36"/>
        </w:rPr>
        <w:t>V případě zájmu se bude tancování opakovat každou středu ve stejný čas.</w:t>
      </w:r>
    </w:p>
    <w:p w:rsidR="00600A39" w:rsidRDefault="00600A39" w:rsidP="00600A39">
      <w:pPr>
        <w:rPr>
          <w:rFonts w:ascii="Constantia" w:hAnsi="Constantia"/>
          <w:i/>
          <w:sz w:val="36"/>
          <w:szCs w:val="36"/>
        </w:rPr>
      </w:pPr>
      <w:r>
        <w:rPr>
          <w:rFonts w:ascii="Constantia" w:hAnsi="Constantia"/>
          <w:i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6350</wp:posOffset>
            </wp:positionV>
            <wp:extent cx="4130675" cy="4781550"/>
            <wp:effectExtent l="19050" t="0" r="3175" b="0"/>
            <wp:wrapThrough wrapText="bothSides">
              <wp:wrapPolygon edited="0">
                <wp:start x="-100" y="0"/>
                <wp:lineTo x="-100" y="21514"/>
                <wp:lineTo x="21617" y="21514"/>
                <wp:lineTo x="21617" y="0"/>
                <wp:lineTo x="-100" y="0"/>
              </wp:wrapPolygon>
            </wp:wrapThrough>
            <wp:docPr id="1" name="obrázek 1" descr="Výsledek obrázku pro tancování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tancování kreslen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0A39" w:rsidRPr="00600A39" w:rsidRDefault="00600A39" w:rsidP="00600A39">
      <w:pPr>
        <w:rPr>
          <w:rFonts w:ascii="Constantia" w:hAnsi="Constantia"/>
          <w:i/>
          <w:sz w:val="36"/>
          <w:szCs w:val="36"/>
        </w:rPr>
      </w:pPr>
      <w:r w:rsidRPr="00600A39">
        <w:rPr>
          <w:rFonts w:ascii="Constantia" w:hAnsi="Constantia"/>
          <w:i/>
          <w:sz w:val="36"/>
          <w:szCs w:val="36"/>
        </w:rPr>
        <w:t>Srdečně vás všechny zveme.</w:t>
      </w:r>
    </w:p>
    <w:sectPr w:rsidR="00600A39" w:rsidRPr="00600A39" w:rsidSect="00D2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A39"/>
    <w:rsid w:val="00267037"/>
    <w:rsid w:val="003000FA"/>
    <w:rsid w:val="00384B0F"/>
    <w:rsid w:val="00600A39"/>
    <w:rsid w:val="00905D61"/>
    <w:rsid w:val="009A5357"/>
    <w:rsid w:val="00A43573"/>
    <w:rsid w:val="00D20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B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4</cp:revision>
  <dcterms:created xsi:type="dcterms:W3CDTF">2016-10-19T12:57:00Z</dcterms:created>
  <dcterms:modified xsi:type="dcterms:W3CDTF">2016-11-08T13:34:00Z</dcterms:modified>
</cp:coreProperties>
</file>